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22" w:rsidRDefault="00E10528" w:rsidP="00486C96">
      <w:pPr>
        <w:ind w:firstLineChars="3500" w:firstLine="7350"/>
      </w:pPr>
      <w:r>
        <w:rPr>
          <w:rFonts w:hint="eastAsia"/>
        </w:rPr>
        <w:t>令和</w:t>
      </w:r>
      <w:r w:rsidR="00F70422">
        <w:rPr>
          <w:rFonts w:hint="eastAsia"/>
        </w:rPr>
        <w:t xml:space="preserve">　　　年　　　月　　　日</w:t>
      </w:r>
    </w:p>
    <w:p w:rsidR="00F70422" w:rsidRDefault="00F70422" w:rsidP="00405ED1">
      <w:pPr>
        <w:ind w:firstLine="210"/>
      </w:pPr>
      <w:r>
        <w:rPr>
          <w:rFonts w:hint="eastAsia"/>
        </w:rPr>
        <w:t>保　護　者　様</w:t>
      </w:r>
    </w:p>
    <w:p w:rsidR="0029287B" w:rsidRDefault="0029287B" w:rsidP="00E0449B">
      <w:pPr>
        <w:ind w:firstLineChars="2000" w:firstLine="4200"/>
      </w:pPr>
    </w:p>
    <w:p w:rsidR="00E0449B" w:rsidRPr="003764A0" w:rsidRDefault="00F70422" w:rsidP="00486C96">
      <w:pPr>
        <w:ind w:firstLineChars="3700" w:firstLine="7770"/>
        <w:rPr>
          <w:rFonts w:eastAsia="SimSun"/>
          <w:lang w:eastAsia="zh-CN"/>
        </w:rPr>
      </w:pPr>
      <w:r>
        <w:rPr>
          <w:rFonts w:hint="eastAsia"/>
          <w:lang w:eastAsia="zh-CN"/>
        </w:rPr>
        <w:t>美作市立美作北小学校</w:t>
      </w:r>
      <w:r w:rsidR="003764A0">
        <w:rPr>
          <w:rFonts w:hint="eastAsia"/>
          <w:lang w:eastAsia="zh-CN"/>
        </w:rPr>
        <w:t xml:space="preserve">　　　</w:t>
      </w:r>
    </w:p>
    <w:p w:rsidR="00F70422" w:rsidRDefault="00F70422" w:rsidP="00486C96">
      <w:pPr>
        <w:ind w:firstLineChars="3900" w:firstLine="8190"/>
      </w:pPr>
      <w:r>
        <w:rPr>
          <w:rFonts w:hint="eastAsia"/>
        </w:rPr>
        <w:t xml:space="preserve">校長　</w:t>
      </w:r>
      <w:r w:rsidR="00E0449B">
        <w:rPr>
          <w:rFonts w:hint="eastAsia"/>
        </w:rPr>
        <w:t xml:space="preserve">　</w:t>
      </w:r>
      <w:r w:rsidR="0089648B">
        <w:rPr>
          <w:rFonts w:hint="eastAsia"/>
        </w:rPr>
        <w:t>赤畑　さとみ</w:t>
      </w:r>
    </w:p>
    <w:p w:rsidR="00F70422" w:rsidRDefault="00F70422" w:rsidP="00BB7A6B">
      <w:pPr>
        <w:rPr>
          <w:w w:val="200"/>
        </w:rPr>
      </w:pPr>
    </w:p>
    <w:p w:rsidR="00F70422" w:rsidRDefault="00F70422" w:rsidP="003764A0">
      <w:pPr>
        <w:jc w:val="center"/>
        <w:rPr>
          <w:w w:val="200"/>
        </w:rPr>
      </w:pPr>
      <w:r>
        <w:rPr>
          <w:rFonts w:hint="eastAsia"/>
          <w:w w:val="200"/>
        </w:rPr>
        <w:t>出席停止のお知らせ</w:t>
      </w:r>
    </w:p>
    <w:p w:rsidR="00F70422" w:rsidRDefault="00F70422">
      <w:pPr>
        <w:ind w:firstLineChars="3200" w:firstLine="6720"/>
      </w:pPr>
    </w:p>
    <w:p w:rsidR="00F70422" w:rsidRDefault="00F70422">
      <w:pPr>
        <w:ind w:firstLineChars="100" w:firstLine="210"/>
      </w:pPr>
      <w:r>
        <w:rPr>
          <w:rFonts w:hint="eastAsia"/>
        </w:rPr>
        <w:t>このたび、お子様が学校伝染病にかかられたという連絡を受けました。</w:t>
      </w:r>
    </w:p>
    <w:p w:rsidR="00F70422" w:rsidRDefault="00F70422">
      <w:r>
        <w:rPr>
          <w:rFonts w:hint="eastAsia"/>
        </w:rPr>
        <w:t>学校保健安全法１９条の規定により、出席停止（欠席扱いとしない）をお知らせいたします。医師の登校許可があるまで学校を休み、しっかり治してください。</w:t>
      </w:r>
    </w:p>
    <w:p w:rsidR="00F70422" w:rsidRDefault="00F70422" w:rsidP="00BB7A6B">
      <w:r>
        <w:rPr>
          <w:rFonts w:hint="eastAsia"/>
        </w:rPr>
        <w:t xml:space="preserve">　なお、医師から学校への登校許可が出ましたら、下記の証明書に記入していただき学校に提出してください。</w:t>
      </w:r>
    </w:p>
    <w:p w:rsidR="00F70422" w:rsidRDefault="00F70422" w:rsidP="003764A0">
      <w:pPr>
        <w:jc w:val="center"/>
      </w:pPr>
      <w:r>
        <w:rPr>
          <w:rFonts w:hint="eastAsia"/>
        </w:rPr>
        <w:t>学校</w:t>
      </w:r>
      <w:r w:rsidR="00AA4A33">
        <w:rPr>
          <w:rFonts w:hint="eastAsia"/>
        </w:rPr>
        <w:t>における感染症</w:t>
      </w:r>
      <w:r>
        <w:rPr>
          <w:rFonts w:hint="eastAsia"/>
        </w:rPr>
        <w:t>と出席停止期間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6237"/>
      </w:tblGrid>
      <w:tr w:rsidR="00F70422" w:rsidTr="00B12101">
        <w:tc>
          <w:tcPr>
            <w:tcW w:w="1008" w:type="dxa"/>
          </w:tcPr>
          <w:p w:rsidR="00F70422" w:rsidRDefault="00F70422"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3240" w:type="dxa"/>
          </w:tcPr>
          <w:p w:rsidR="00F70422" w:rsidRDefault="00F70422">
            <w:pPr>
              <w:ind w:firstLineChars="200" w:firstLine="420"/>
            </w:pPr>
            <w:r>
              <w:rPr>
                <w:rFonts w:hint="eastAsia"/>
              </w:rPr>
              <w:t>病　　　　　　名</w:t>
            </w:r>
          </w:p>
        </w:tc>
        <w:tc>
          <w:tcPr>
            <w:tcW w:w="6237" w:type="dxa"/>
          </w:tcPr>
          <w:p w:rsidR="00F70422" w:rsidRDefault="00F70422">
            <w:pPr>
              <w:ind w:firstLineChars="300" w:firstLine="630"/>
            </w:pPr>
            <w:r>
              <w:rPr>
                <w:rFonts w:hint="eastAsia"/>
              </w:rPr>
              <w:t>出　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</w:tr>
      <w:tr w:rsidR="00F70422" w:rsidTr="00B12101">
        <w:tc>
          <w:tcPr>
            <w:tcW w:w="1008" w:type="dxa"/>
          </w:tcPr>
          <w:p w:rsidR="00F70422" w:rsidRDefault="00F70422">
            <w:r>
              <w:rPr>
                <w:rFonts w:hint="eastAsia"/>
              </w:rPr>
              <w:t xml:space="preserve">第１種　</w:t>
            </w:r>
          </w:p>
        </w:tc>
        <w:tc>
          <w:tcPr>
            <w:tcW w:w="3240" w:type="dxa"/>
          </w:tcPr>
          <w:p w:rsidR="00F70422" w:rsidRDefault="00F70422">
            <w:r>
              <w:rPr>
                <w:rFonts w:hint="eastAsia"/>
              </w:rPr>
              <w:t>法定伝染病</w:t>
            </w:r>
          </w:p>
        </w:tc>
        <w:tc>
          <w:tcPr>
            <w:tcW w:w="6237" w:type="dxa"/>
          </w:tcPr>
          <w:p w:rsidR="00F70422" w:rsidRDefault="00F70422">
            <w:r>
              <w:rPr>
                <w:rFonts w:hint="eastAsia"/>
              </w:rPr>
              <w:t>医師の許可があるまで</w:t>
            </w:r>
          </w:p>
        </w:tc>
      </w:tr>
      <w:tr w:rsidR="001E7A42" w:rsidTr="00B12101">
        <w:trPr>
          <w:cantSplit/>
          <w:trHeight w:val="562"/>
        </w:trPr>
        <w:tc>
          <w:tcPr>
            <w:tcW w:w="1008" w:type="dxa"/>
            <w:vMerge w:val="restart"/>
          </w:tcPr>
          <w:p w:rsidR="001E7A42" w:rsidRDefault="001E7A42"/>
          <w:p w:rsidR="001E7A42" w:rsidRDefault="001E7A42"/>
          <w:p w:rsidR="001E7A42" w:rsidRDefault="001E7A42"/>
          <w:p w:rsidR="001E7A42" w:rsidRDefault="001E7A42">
            <w:r>
              <w:rPr>
                <w:rFonts w:hint="eastAsia"/>
              </w:rPr>
              <w:t>第２種</w:t>
            </w:r>
          </w:p>
        </w:tc>
        <w:tc>
          <w:tcPr>
            <w:tcW w:w="3240" w:type="dxa"/>
          </w:tcPr>
          <w:p w:rsidR="001E7A42" w:rsidRPr="007A77CC" w:rsidRDefault="003764A0">
            <w:pPr>
              <w:rPr>
                <w:b/>
              </w:rPr>
            </w:pPr>
            <w:r w:rsidRPr="00B12101">
              <w:rPr>
                <w:rFonts w:hint="eastAsia"/>
                <w:b/>
                <w:vertAlign w:val="superscript"/>
              </w:rPr>
              <w:t>※</w:t>
            </w:r>
            <w:r w:rsidRPr="00B12101">
              <w:rPr>
                <w:rFonts w:hint="eastAsia"/>
                <w:b/>
                <w:sz w:val="18"/>
                <w:vertAlign w:val="superscript"/>
              </w:rPr>
              <w:t>１</w:t>
            </w:r>
            <w:r>
              <w:rPr>
                <w:rFonts w:hint="eastAsia"/>
                <w:b/>
              </w:rPr>
              <w:t xml:space="preserve">　新型コロナウイルス感染症</w:t>
            </w:r>
          </w:p>
        </w:tc>
        <w:tc>
          <w:tcPr>
            <w:tcW w:w="6237" w:type="dxa"/>
          </w:tcPr>
          <w:p w:rsidR="001E7A42" w:rsidRDefault="003764A0" w:rsidP="00CB0AE3">
            <w:r>
              <w:rPr>
                <w:rFonts w:hint="eastAsia"/>
              </w:rPr>
              <w:t>発症した後５日を経過し、かつ、症状が軽快した後１日を経過するまで</w:t>
            </w:r>
          </w:p>
        </w:tc>
      </w:tr>
      <w:tr w:rsidR="003764A0" w:rsidTr="00B12101">
        <w:trPr>
          <w:cantSplit/>
          <w:trHeight w:val="562"/>
        </w:trPr>
        <w:tc>
          <w:tcPr>
            <w:tcW w:w="1008" w:type="dxa"/>
            <w:vMerge/>
          </w:tcPr>
          <w:p w:rsidR="003764A0" w:rsidRDefault="003764A0"/>
        </w:tc>
        <w:tc>
          <w:tcPr>
            <w:tcW w:w="3240" w:type="dxa"/>
          </w:tcPr>
          <w:p w:rsidR="003764A0" w:rsidRPr="007A77CC" w:rsidRDefault="003764A0">
            <w:pPr>
              <w:rPr>
                <w:b/>
              </w:rPr>
            </w:pPr>
            <w:r w:rsidRPr="00B12101">
              <w:rPr>
                <w:rFonts w:hint="eastAsia"/>
                <w:b/>
                <w:vertAlign w:val="superscript"/>
              </w:rPr>
              <w:t>※</w:t>
            </w:r>
            <w:r w:rsidRPr="00B12101">
              <w:rPr>
                <w:rFonts w:hint="eastAsia"/>
                <w:b/>
                <w:sz w:val="18"/>
                <w:vertAlign w:val="superscript"/>
              </w:rPr>
              <w:t>２</w:t>
            </w:r>
            <w:r>
              <w:rPr>
                <w:rFonts w:hint="eastAsia"/>
                <w:b/>
              </w:rPr>
              <w:t xml:space="preserve">　</w:t>
            </w:r>
            <w:r w:rsidRPr="007A77CC">
              <w:rPr>
                <w:rFonts w:hint="eastAsia"/>
                <w:b/>
              </w:rPr>
              <w:t>インフルエンザ</w:t>
            </w:r>
          </w:p>
        </w:tc>
        <w:tc>
          <w:tcPr>
            <w:tcW w:w="6237" w:type="dxa"/>
          </w:tcPr>
          <w:p w:rsidR="003764A0" w:rsidRDefault="003764A0" w:rsidP="00CB0AE3">
            <w:r>
              <w:rPr>
                <w:rFonts w:hint="eastAsia"/>
              </w:rPr>
              <w:t>発症した後５日を経過し、かつ、解熱した後２日を経過するまで</w:t>
            </w:r>
          </w:p>
        </w:tc>
      </w:tr>
      <w:tr w:rsidR="001E7A42" w:rsidTr="00B12101">
        <w:trPr>
          <w:cantSplit/>
          <w:trHeight w:val="657"/>
        </w:trPr>
        <w:tc>
          <w:tcPr>
            <w:tcW w:w="1008" w:type="dxa"/>
            <w:vMerge/>
          </w:tcPr>
          <w:p w:rsidR="001E7A42" w:rsidRDefault="001E7A42"/>
        </w:tc>
        <w:tc>
          <w:tcPr>
            <w:tcW w:w="3240" w:type="dxa"/>
          </w:tcPr>
          <w:p w:rsidR="001E7A42" w:rsidRDefault="001E7A42">
            <w:r>
              <w:rPr>
                <w:rFonts w:hint="eastAsia"/>
              </w:rPr>
              <w:t>百日咳</w:t>
            </w:r>
          </w:p>
        </w:tc>
        <w:tc>
          <w:tcPr>
            <w:tcW w:w="6237" w:type="dxa"/>
          </w:tcPr>
          <w:p w:rsidR="001E7A42" w:rsidRDefault="001E7A42">
            <w:r>
              <w:rPr>
                <w:rFonts w:hint="eastAsia"/>
              </w:rPr>
              <w:t>特有の咳がなくなるまでまたは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日間の適正な抗菌性物質製剤による治療が終了するまで</w:t>
            </w:r>
          </w:p>
        </w:tc>
      </w:tr>
      <w:tr w:rsidR="001E7A42" w:rsidTr="00B12101">
        <w:trPr>
          <w:cantSplit/>
        </w:trPr>
        <w:tc>
          <w:tcPr>
            <w:tcW w:w="1008" w:type="dxa"/>
            <w:vMerge/>
          </w:tcPr>
          <w:p w:rsidR="001E7A42" w:rsidRDefault="001E7A42"/>
        </w:tc>
        <w:tc>
          <w:tcPr>
            <w:tcW w:w="3240" w:type="dxa"/>
          </w:tcPr>
          <w:p w:rsidR="001E7A42" w:rsidRDefault="001E7A42">
            <w:r>
              <w:rPr>
                <w:rFonts w:hint="eastAsia"/>
              </w:rPr>
              <w:t>麻疹（はしか）</w:t>
            </w:r>
          </w:p>
        </w:tc>
        <w:tc>
          <w:tcPr>
            <w:tcW w:w="6237" w:type="dxa"/>
          </w:tcPr>
          <w:p w:rsidR="001E7A42" w:rsidRDefault="001E7A42">
            <w:r>
              <w:rPr>
                <w:rFonts w:hint="eastAsia"/>
              </w:rPr>
              <w:t>解熱した後３日を過ぎるまで</w:t>
            </w:r>
          </w:p>
        </w:tc>
      </w:tr>
      <w:tr w:rsidR="001E7A42" w:rsidTr="00B12101">
        <w:trPr>
          <w:cantSplit/>
          <w:trHeight w:val="872"/>
        </w:trPr>
        <w:tc>
          <w:tcPr>
            <w:tcW w:w="1008" w:type="dxa"/>
            <w:vMerge/>
          </w:tcPr>
          <w:p w:rsidR="001E7A42" w:rsidRDefault="001E7A42"/>
        </w:tc>
        <w:tc>
          <w:tcPr>
            <w:tcW w:w="3240" w:type="dxa"/>
          </w:tcPr>
          <w:p w:rsidR="001E7A42" w:rsidRDefault="001E7A42">
            <w:r>
              <w:rPr>
                <w:rFonts w:hint="eastAsia"/>
              </w:rPr>
              <w:t>流行性耳下腺炎（おたふくかぜ）</w:t>
            </w:r>
          </w:p>
        </w:tc>
        <w:tc>
          <w:tcPr>
            <w:tcW w:w="6237" w:type="dxa"/>
          </w:tcPr>
          <w:p w:rsidR="001E7A42" w:rsidRDefault="001E7A42" w:rsidP="0063527E">
            <w:r>
              <w:rPr>
                <w:rFonts w:hint="eastAsia"/>
              </w:rPr>
              <w:t>耳下腺、顎下腺又は舌下腺の腫脹が発現した後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日を経過し、かつ、全身状態が良好になる</w:t>
            </w:r>
            <w:r w:rsidR="0063527E">
              <w:rPr>
                <w:rFonts w:hint="eastAsia"/>
              </w:rPr>
              <w:t>ま</w:t>
            </w:r>
            <w:r>
              <w:rPr>
                <w:rFonts w:hint="eastAsia"/>
              </w:rPr>
              <w:t>で</w:t>
            </w:r>
          </w:p>
        </w:tc>
      </w:tr>
      <w:tr w:rsidR="001E7A42" w:rsidTr="00B12101">
        <w:trPr>
          <w:cantSplit/>
        </w:trPr>
        <w:tc>
          <w:tcPr>
            <w:tcW w:w="1008" w:type="dxa"/>
            <w:vMerge/>
          </w:tcPr>
          <w:p w:rsidR="001E7A42" w:rsidRDefault="001E7A42"/>
        </w:tc>
        <w:tc>
          <w:tcPr>
            <w:tcW w:w="3240" w:type="dxa"/>
          </w:tcPr>
          <w:p w:rsidR="001E7A42" w:rsidRDefault="001E7A42">
            <w:r>
              <w:rPr>
                <w:rFonts w:hint="eastAsia"/>
              </w:rPr>
              <w:t>風疹（三日ばしか）</w:t>
            </w:r>
          </w:p>
        </w:tc>
        <w:tc>
          <w:tcPr>
            <w:tcW w:w="6237" w:type="dxa"/>
          </w:tcPr>
          <w:p w:rsidR="001E7A42" w:rsidRDefault="001E7A42">
            <w:r>
              <w:rPr>
                <w:rFonts w:hint="eastAsia"/>
              </w:rPr>
              <w:t>発疹がなくなるまで</w:t>
            </w:r>
          </w:p>
        </w:tc>
      </w:tr>
      <w:tr w:rsidR="001E7A42" w:rsidTr="00B12101">
        <w:trPr>
          <w:cantSplit/>
        </w:trPr>
        <w:tc>
          <w:tcPr>
            <w:tcW w:w="1008" w:type="dxa"/>
            <w:vMerge/>
          </w:tcPr>
          <w:p w:rsidR="001E7A42" w:rsidRDefault="001E7A42"/>
        </w:tc>
        <w:tc>
          <w:tcPr>
            <w:tcW w:w="3240" w:type="dxa"/>
          </w:tcPr>
          <w:p w:rsidR="001E7A42" w:rsidRDefault="001E7A42">
            <w:r>
              <w:rPr>
                <w:rFonts w:hint="eastAsia"/>
              </w:rPr>
              <w:t>水痘（水ぼうそう）</w:t>
            </w:r>
          </w:p>
        </w:tc>
        <w:tc>
          <w:tcPr>
            <w:tcW w:w="6237" w:type="dxa"/>
          </w:tcPr>
          <w:p w:rsidR="001E7A42" w:rsidRDefault="001E7A42">
            <w:r>
              <w:rPr>
                <w:rFonts w:hint="eastAsia"/>
              </w:rPr>
              <w:t>すべての発疹がなくなるまで</w:t>
            </w:r>
          </w:p>
        </w:tc>
      </w:tr>
      <w:tr w:rsidR="001E7A42" w:rsidTr="00B12101">
        <w:trPr>
          <w:cantSplit/>
          <w:trHeight w:val="341"/>
        </w:trPr>
        <w:tc>
          <w:tcPr>
            <w:tcW w:w="1008" w:type="dxa"/>
            <w:vMerge/>
          </w:tcPr>
          <w:p w:rsidR="001E7A42" w:rsidRDefault="001E7A42"/>
        </w:tc>
        <w:tc>
          <w:tcPr>
            <w:tcW w:w="3240" w:type="dxa"/>
          </w:tcPr>
          <w:p w:rsidR="001E7A42" w:rsidRDefault="001E7A42" w:rsidP="00CB0AE3">
            <w:r>
              <w:rPr>
                <w:rFonts w:hint="eastAsia"/>
              </w:rPr>
              <w:t>咽頭結膜熱（プール熱）</w:t>
            </w:r>
          </w:p>
        </w:tc>
        <w:tc>
          <w:tcPr>
            <w:tcW w:w="6237" w:type="dxa"/>
          </w:tcPr>
          <w:p w:rsidR="001E7A42" w:rsidRDefault="001E7A42">
            <w:r>
              <w:rPr>
                <w:rFonts w:hint="eastAsia"/>
              </w:rPr>
              <w:t>主な症状がなくなった後２日を過ぎるまで</w:t>
            </w:r>
          </w:p>
        </w:tc>
      </w:tr>
      <w:tr w:rsidR="001E7A42" w:rsidTr="00B12101">
        <w:trPr>
          <w:cantSplit/>
          <w:trHeight w:val="339"/>
        </w:trPr>
        <w:tc>
          <w:tcPr>
            <w:tcW w:w="1008" w:type="dxa"/>
            <w:vMerge/>
          </w:tcPr>
          <w:p w:rsidR="001E7A42" w:rsidRDefault="001E7A42"/>
        </w:tc>
        <w:tc>
          <w:tcPr>
            <w:tcW w:w="3240" w:type="dxa"/>
          </w:tcPr>
          <w:p w:rsidR="001E7A42" w:rsidRDefault="001E7A42" w:rsidP="001E7A42">
            <w:r>
              <w:rPr>
                <w:rFonts w:hint="eastAsia"/>
              </w:rPr>
              <w:t>結核</w:t>
            </w:r>
          </w:p>
        </w:tc>
        <w:tc>
          <w:tcPr>
            <w:tcW w:w="6237" w:type="dxa"/>
            <w:vMerge w:val="restart"/>
          </w:tcPr>
          <w:p w:rsidR="001E7A42" w:rsidRDefault="001E7A42"/>
          <w:p w:rsidR="001E7A42" w:rsidRDefault="001E7A42"/>
          <w:p w:rsidR="001E7A42" w:rsidRDefault="001E7A42"/>
          <w:p w:rsidR="001E7A42" w:rsidRDefault="001E7A42">
            <w:r>
              <w:rPr>
                <w:rFonts w:hint="eastAsia"/>
              </w:rPr>
              <w:t>医師の許可があるまで</w:t>
            </w:r>
          </w:p>
        </w:tc>
      </w:tr>
      <w:tr w:rsidR="001E7A42" w:rsidTr="00B12101">
        <w:trPr>
          <w:cantSplit/>
          <w:trHeight w:val="351"/>
        </w:trPr>
        <w:tc>
          <w:tcPr>
            <w:tcW w:w="1008" w:type="dxa"/>
            <w:vMerge/>
          </w:tcPr>
          <w:p w:rsidR="001E7A42" w:rsidRDefault="001E7A42"/>
        </w:tc>
        <w:tc>
          <w:tcPr>
            <w:tcW w:w="3240" w:type="dxa"/>
          </w:tcPr>
          <w:p w:rsidR="001E7A42" w:rsidRDefault="001E7A42" w:rsidP="001E7A42">
            <w:r>
              <w:rPr>
                <w:rFonts w:hint="eastAsia"/>
              </w:rPr>
              <w:t>髄膜炎菌性髄膜炎</w:t>
            </w:r>
          </w:p>
        </w:tc>
        <w:tc>
          <w:tcPr>
            <w:tcW w:w="6237" w:type="dxa"/>
            <w:vMerge/>
          </w:tcPr>
          <w:p w:rsidR="001E7A42" w:rsidRDefault="001E7A42"/>
        </w:tc>
      </w:tr>
      <w:tr w:rsidR="00F70422" w:rsidTr="00B12101">
        <w:trPr>
          <w:cantSplit/>
        </w:trPr>
        <w:tc>
          <w:tcPr>
            <w:tcW w:w="1008" w:type="dxa"/>
            <w:vMerge w:val="restart"/>
          </w:tcPr>
          <w:p w:rsidR="00F70422" w:rsidRDefault="00F70422"/>
          <w:p w:rsidR="00F70422" w:rsidRDefault="00F70422">
            <w:r>
              <w:rPr>
                <w:rFonts w:hint="eastAsia"/>
              </w:rPr>
              <w:t>第３種</w:t>
            </w:r>
          </w:p>
        </w:tc>
        <w:tc>
          <w:tcPr>
            <w:tcW w:w="3240" w:type="dxa"/>
          </w:tcPr>
          <w:p w:rsidR="00F70422" w:rsidRDefault="00F70422">
            <w:r>
              <w:rPr>
                <w:rFonts w:hint="eastAsia"/>
              </w:rPr>
              <w:t>流行性角結膜炎</w:t>
            </w:r>
          </w:p>
        </w:tc>
        <w:tc>
          <w:tcPr>
            <w:tcW w:w="6237" w:type="dxa"/>
            <w:vMerge/>
          </w:tcPr>
          <w:p w:rsidR="00F70422" w:rsidRDefault="00F70422"/>
        </w:tc>
      </w:tr>
      <w:tr w:rsidR="00F70422" w:rsidTr="00B12101">
        <w:trPr>
          <w:cantSplit/>
          <w:trHeight w:val="420"/>
        </w:trPr>
        <w:tc>
          <w:tcPr>
            <w:tcW w:w="1008" w:type="dxa"/>
            <w:vMerge/>
          </w:tcPr>
          <w:p w:rsidR="00F70422" w:rsidRDefault="00F70422"/>
        </w:tc>
        <w:tc>
          <w:tcPr>
            <w:tcW w:w="3240" w:type="dxa"/>
          </w:tcPr>
          <w:p w:rsidR="00F70422" w:rsidRDefault="00F70422">
            <w:r>
              <w:rPr>
                <w:rFonts w:hint="eastAsia"/>
              </w:rPr>
              <w:t>急性出血性結膜炎</w:t>
            </w:r>
          </w:p>
        </w:tc>
        <w:tc>
          <w:tcPr>
            <w:tcW w:w="6237" w:type="dxa"/>
            <w:vMerge/>
          </w:tcPr>
          <w:p w:rsidR="00F70422" w:rsidRDefault="00F70422"/>
        </w:tc>
      </w:tr>
      <w:tr w:rsidR="00F70422" w:rsidTr="00B12101">
        <w:trPr>
          <w:cantSplit/>
          <w:trHeight w:val="345"/>
        </w:trPr>
        <w:tc>
          <w:tcPr>
            <w:tcW w:w="1008" w:type="dxa"/>
            <w:vMerge/>
          </w:tcPr>
          <w:p w:rsidR="00F70422" w:rsidRDefault="00F70422"/>
        </w:tc>
        <w:tc>
          <w:tcPr>
            <w:tcW w:w="3240" w:type="dxa"/>
          </w:tcPr>
          <w:p w:rsidR="00F70422" w:rsidRDefault="00F70422">
            <w:r>
              <w:rPr>
                <w:rFonts w:hint="eastAsia"/>
              </w:rPr>
              <w:t>腸管出血性大腸菌感染症</w:t>
            </w:r>
          </w:p>
        </w:tc>
        <w:tc>
          <w:tcPr>
            <w:tcW w:w="6237" w:type="dxa"/>
            <w:vMerge/>
          </w:tcPr>
          <w:p w:rsidR="00F70422" w:rsidRDefault="00F70422"/>
        </w:tc>
      </w:tr>
      <w:tr w:rsidR="00F70422" w:rsidTr="00B12101">
        <w:trPr>
          <w:cantSplit/>
          <w:trHeight w:val="360"/>
        </w:trPr>
        <w:tc>
          <w:tcPr>
            <w:tcW w:w="1008" w:type="dxa"/>
            <w:vMerge/>
          </w:tcPr>
          <w:p w:rsidR="00F70422" w:rsidRDefault="00F70422"/>
        </w:tc>
        <w:tc>
          <w:tcPr>
            <w:tcW w:w="3240" w:type="dxa"/>
          </w:tcPr>
          <w:p w:rsidR="00F70422" w:rsidRDefault="00F70422" w:rsidP="006A11B8">
            <w:r>
              <w:rPr>
                <w:rFonts w:hint="eastAsia"/>
              </w:rPr>
              <w:t>その他の</w:t>
            </w:r>
            <w:r w:rsidR="006A11B8">
              <w:rPr>
                <w:rFonts w:hint="eastAsia"/>
              </w:rPr>
              <w:t>感染症</w:t>
            </w:r>
          </w:p>
        </w:tc>
        <w:tc>
          <w:tcPr>
            <w:tcW w:w="6237" w:type="dxa"/>
            <w:vMerge/>
          </w:tcPr>
          <w:p w:rsidR="00F70422" w:rsidRDefault="00F70422"/>
        </w:tc>
      </w:tr>
    </w:tbl>
    <w:p w:rsidR="00F70422" w:rsidRDefault="00F70422">
      <w:pPr>
        <w:ind w:left="210" w:hangingChars="100" w:hanging="210"/>
      </w:pPr>
      <w:r>
        <w:rPr>
          <w:rFonts w:hint="eastAsia"/>
        </w:rPr>
        <w:t>☆あくまでも基準ですので、症状により、また主治医の判断によってはこの限りではありません。</w:t>
      </w:r>
    </w:p>
    <w:p w:rsidR="003764A0" w:rsidRDefault="003764A0">
      <w:pPr>
        <w:rPr>
          <w:b/>
        </w:rPr>
      </w:pPr>
      <w:r w:rsidRPr="00B12101">
        <w:rPr>
          <w:rFonts w:hint="eastAsia"/>
          <w:b/>
          <w:vertAlign w:val="superscript"/>
        </w:rPr>
        <w:t>※</w:t>
      </w:r>
      <w:r w:rsidRPr="00B12101">
        <w:rPr>
          <w:rFonts w:hint="eastAsia"/>
          <w:b/>
          <w:sz w:val="18"/>
          <w:vertAlign w:val="superscript"/>
        </w:rPr>
        <w:t>１</w:t>
      </w:r>
      <w:r>
        <w:rPr>
          <w:rFonts w:hint="eastAsia"/>
          <w:b/>
        </w:rPr>
        <w:t>〔新型コロナウイルス感染症</w:t>
      </w:r>
      <w:r w:rsidR="00B12101">
        <w:rPr>
          <w:rFonts w:hint="eastAsia"/>
          <w:b/>
        </w:rPr>
        <w:t>出席停止経過報告書</w:t>
      </w:r>
      <w:r>
        <w:rPr>
          <w:rFonts w:hint="eastAsia"/>
          <w:b/>
        </w:rPr>
        <w:t>］</w:t>
      </w:r>
      <w:r w:rsidR="00B12101">
        <w:rPr>
          <w:rFonts w:hint="eastAsia"/>
          <w:b/>
        </w:rPr>
        <w:t>を提出いただくため下記許可証明書は不要です。</w:t>
      </w:r>
      <w:bookmarkStart w:id="0" w:name="_GoBack"/>
      <w:bookmarkEnd w:id="0"/>
    </w:p>
    <w:p w:rsidR="00F70422" w:rsidRPr="007A77CC" w:rsidRDefault="007A77CC">
      <w:pPr>
        <w:rPr>
          <w:b/>
        </w:rPr>
      </w:pPr>
      <w:r w:rsidRPr="00B12101">
        <w:rPr>
          <w:rFonts w:hint="eastAsia"/>
          <w:b/>
          <w:vertAlign w:val="superscript"/>
        </w:rPr>
        <w:t>※</w:t>
      </w:r>
      <w:r w:rsidR="003764A0" w:rsidRPr="00B12101">
        <w:rPr>
          <w:rFonts w:hint="eastAsia"/>
          <w:b/>
          <w:sz w:val="18"/>
          <w:vertAlign w:val="superscript"/>
        </w:rPr>
        <w:t>２</w:t>
      </w:r>
      <w:r w:rsidRPr="007A77CC">
        <w:rPr>
          <w:rFonts w:hint="eastAsia"/>
          <w:b/>
        </w:rPr>
        <w:t>〔インフルエンザ出席停止経過報告書〕を提出いただくため</w:t>
      </w:r>
      <w:r w:rsidR="00BB7A6B" w:rsidRPr="007A77CC">
        <w:rPr>
          <w:rFonts w:hint="eastAsia"/>
          <w:b/>
        </w:rPr>
        <w:t>下記許可証明書は不要です</w:t>
      </w:r>
      <w:r w:rsidRPr="007A77CC">
        <w:rPr>
          <w:rFonts w:hint="eastAsia"/>
          <w:b/>
        </w:rPr>
        <w:t>。</w:t>
      </w:r>
    </w:p>
    <w:p w:rsidR="00E23950" w:rsidRDefault="00E23950"/>
    <w:p w:rsidR="00486C96" w:rsidRDefault="00486C96"/>
    <w:p w:rsidR="00486C96" w:rsidRDefault="00486C96"/>
    <w:p w:rsidR="00F70422" w:rsidRDefault="00F70422" w:rsidP="00486C96">
      <w:pPr>
        <w:jc w:val="center"/>
        <w:rPr>
          <w:w w:val="200"/>
        </w:rPr>
      </w:pPr>
      <w:r>
        <w:rPr>
          <w:rFonts w:hint="eastAsia"/>
          <w:w w:val="200"/>
        </w:rPr>
        <w:t>登　校　許　可　証　明　書</w:t>
      </w:r>
    </w:p>
    <w:p w:rsidR="00F70422" w:rsidRDefault="00F70422">
      <w:pPr>
        <w:ind w:firstLineChars="400" w:firstLine="1680"/>
        <w:rPr>
          <w:w w:val="200"/>
        </w:rPr>
      </w:pPr>
    </w:p>
    <w:p w:rsidR="00486C96" w:rsidRDefault="00486C96">
      <w:pPr>
        <w:ind w:firstLineChars="400" w:firstLine="1680"/>
        <w:rPr>
          <w:w w:val="200"/>
        </w:rPr>
      </w:pPr>
    </w:p>
    <w:p w:rsidR="00F70422" w:rsidRDefault="00F70422">
      <w:r>
        <w:rPr>
          <w:rFonts w:hint="eastAsia"/>
          <w:w w:val="200"/>
          <w:u w:val="single"/>
        </w:rPr>
        <w:t xml:space="preserve">　</w:t>
      </w:r>
      <w:r>
        <w:rPr>
          <w:rFonts w:hint="eastAsia"/>
          <w:u w:val="single"/>
        </w:rPr>
        <w:t xml:space="preserve">年　　組　氏名　　　　　　　　　　　　　　　</w:t>
      </w:r>
      <w:r>
        <w:rPr>
          <w:rFonts w:hint="eastAsia"/>
        </w:rPr>
        <w:t xml:space="preserve">　</w:t>
      </w:r>
      <w:r w:rsidR="003764A0">
        <w:rPr>
          <w:rFonts w:hint="eastAsia"/>
        </w:rPr>
        <w:t xml:space="preserve">　　</w:t>
      </w:r>
      <w:r w:rsidR="00486C96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病名　　　　　　　　　　　　　　</w:t>
      </w:r>
      <w:r w:rsidR="003764A0">
        <w:rPr>
          <w:rFonts w:hint="eastAsia"/>
          <w:u w:val="single"/>
        </w:rPr>
        <w:t xml:space="preserve">　　　</w:t>
      </w:r>
    </w:p>
    <w:p w:rsidR="00F70422" w:rsidRDefault="00F70422">
      <w:pPr>
        <w:rPr>
          <w:u w:val="single"/>
        </w:rPr>
      </w:pPr>
    </w:p>
    <w:p w:rsidR="00F70422" w:rsidRDefault="00F70422">
      <w:r>
        <w:rPr>
          <w:rFonts w:hint="eastAsia"/>
        </w:rPr>
        <w:t>出席停止期間</w:t>
      </w:r>
      <w:r>
        <w:rPr>
          <w:rFonts w:hint="eastAsia"/>
          <w:u w:val="single"/>
        </w:rPr>
        <w:t xml:space="preserve">　　　月　　　日～　　　月　　　日</w:t>
      </w:r>
    </w:p>
    <w:p w:rsidR="00F70422" w:rsidRDefault="00F70422">
      <w:pPr>
        <w:rPr>
          <w:u w:val="single"/>
        </w:rPr>
      </w:pPr>
    </w:p>
    <w:p w:rsidR="00F70422" w:rsidRDefault="00F70422">
      <w:r>
        <w:rPr>
          <w:rFonts w:hint="eastAsia"/>
          <w:u w:val="single"/>
        </w:rPr>
        <w:t xml:space="preserve">　　　月　　　日</w:t>
      </w:r>
      <w:r>
        <w:rPr>
          <w:rFonts w:hint="eastAsia"/>
        </w:rPr>
        <w:t>より登校を許可します。</w:t>
      </w:r>
    </w:p>
    <w:p w:rsidR="00F70422" w:rsidRDefault="00F70422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3764A0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486C96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医師氏名　　　　　　　　　　　　　　　　印</w:t>
      </w:r>
    </w:p>
    <w:sectPr w:rsidR="00F70422" w:rsidSect="00486C96">
      <w:pgSz w:w="11906" w:h="16838" w:code="9"/>
      <w:pgMar w:top="720" w:right="720" w:bottom="72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3B" w:rsidRDefault="00000E3B" w:rsidP="002F6AB3">
      <w:r>
        <w:separator/>
      </w:r>
    </w:p>
  </w:endnote>
  <w:endnote w:type="continuationSeparator" w:id="0">
    <w:p w:rsidR="00000E3B" w:rsidRDefault="00000E3B" w:rsidP="002F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3B" w:rsidRDefault="00000E3B" w:rsidP="002F6AB3">
      <w:r>
        <w:separator/>
      </w:r>
    </w:p>
  </w:footnote>
  <w:footnote w:type="continuationSeparator" w:id="0">
    <w:p w:rsidR="00000E3B" w:rsidRDefault="00000E3B" w:rsidP="002F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9B"/>
    <w:rsid w:val="00000E3B"/>
    <w:rsid w:val="000A5A1F"/>
    <w:rsid w:val="001E7A42"/>
    <w:rsid w:val="0029287B"/>
    <w:rsid w:val="002F6AB3"/>
    <w:rsid w:val="003764A0"/>
    <w:rsid w:val="00405ED1"/>
    <w:rsid w:val="00486C96"/>
    <w:rsid w:val="004947EE"/>
    <w:rsid w:val="00600CD6"/>
    <w:rsid w:val="0063527E"/>
    <w:rsid w:val="006A11B8"/>
    <w:rsid w:val="00703284"/>
    <w:rsid w:val="007A77CC"/>
    <w:rsid w:val="007F6218"/>
    <w:rsid w:val="0089648B"/>
    <w:rsid w:val="00A41855"/>
    <w:rsid w:val="00AA4A33"/>
    <w:rsid w:val="00B12101"/>
    <w:rsid w:val="00BB7A6B"/>
    <w:rsid w:val="00C53588"/>
    <w:rsid w:val="00CA3E1A"/>
    <w:rsid w:val="00CB0AE3"/>
    <w:rsid w:val="00D36FE6"/>
    <w:rsid w:val="00E0449B"/>
    <w:rsid w:val="00E10528"/>
    <w:rsid w:val="00E23950"/>
    <w:rsid w:val="00F35DF1"/>
    <w:rsid w:val="00F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92970B"/>
  <w15:docId w15:val="{3E78A443-CDCD-4BB4-869C-FCCB955E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6AB3"/>
    <w:rPr>
      <w:kern w:val="2"/>
      <w:sz w:val="21"/>
      <w:szCs w:val="24"/>
    </w:rPr>
  </w:style>
  <w:style w:type="paragraph" w:styleId="a5">
    <w:name w:val="footer"/>
    <w:basedOn w:val="a"/>
    <w:link w:val="a6"/>
    <w:rsid w:val="002F6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F6AB3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9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964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99B56-9C0C-4F2E-AD6D-DAD5609D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739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school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Owner</dc:creator>
  <cp:lastModifiedBy>administrator</cp:lastModifiedBy>
  <cp:revision>3</cp:revision>
  <cp:lastPrinted>2023-05-13T05:58:00Z</cp:lastPrinted>
  <dcterms:created xsi:type="dcterms:W3CDTF">2023-04-29T03:12:00Z</dcterms:created>
  <dcterms:modified xsi:type="dcterms:W3CDTF">2023-05-13T06:05:00Z</dcterms:modified>
</cp:coreProperties>
</file>